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A7E0" w14:textId="77777777" w:rsidR="00765891" w:rsidRPr="00741BB6" w:rsidRDefault="00A44A10" w:rsidP="00A44A10">
      <w:pPr>
        <w:jc w:val="center"/>
        <w:rPr>
          <w:sz w:val="22"/>
        </w:rPr>
      </w:pPr>
      <w:r w:rsidRPr="00741BB6">
        <w:rPr>
          <w:sz w:val="22"/>
        </w:rPr>
        <w:t>Devoirs pour la fin des vacances de Noël</w:t>
      </w:r>
    </w:p>
    <w:p w14:paraId="63AA3A54" w14:textId="77777777" w:rsidR="00A44A10" w:rsidRPr="00741BB6" w:rsidRDefault="00A44A10" w:rsidP="00A44A10">
      <w:pPr>
        <w:jc w:val="center"/>
        <w:rPr>
          <w:sz w:val="22"/>
        </w:rPr>
      </w:pPr>
    </w:p>
    <w:p w14:paraId="148C8F65" w14:textId="77777777" w:rsidR="00741BB6" w:rsidRPr="00741BB6" w:rsidRDefault="00A44A10" w:rsidP="00741BB6">
      <w:pPr>
        <w:shd w:val="clear" w:color="auto" w:fill="D9E2F3" w:themeFill="accent1" w:themeFillTint="33"/>
        <w:jc w:val="center"/>
        <w:rPr>
          <w:sz w:val="22"/>
        </w:rPr>
      </w:pPr>
      <w:r w:rsidRPr="00741BB6">
        <w:rPr>
          <w:sz w:val="22"/>
        </w:rPr>
        <w:t>Etude de la langue </w:t>
      </w:r>
    </w:p>
    <w:p w14:paraId="6F65D83A" w14:textId="77777777" w:rsidR="00D66486" w:rsidRPr="00741BB6" w:rsidRDefault="00D66486" w:rsidP="00A44A10">
      <w:pPr>
        <w:jc w:val="left"/>
        <w:rPr>
          <w:sz w:val="22"/>
        </w:rPr>
      </w:pPr>
      <w:r w:rsidRPr="00741BB6">
        <w:rPr>
          <w:b/>
          <w:sz w:val="22"/>
        </w:rPr>
        <w:t>Exercice 1 </w:t>
      </w:r>
      <w:r w:rsidRPr="00741BB6">
        <w:rPr>
          <w:sz w:val="22"/>
        </w:rPr>
        <w:t xml:space="preserve">: Dans chaque phrase, souligne le verbe ne rouge et écris V en dessous. Encadre le groupe sujet en bleu. </w:t>
      </w:r>
    </w:p>
    <w:p w14:paraId="31250E4D" w14:textId="77777777" w:rsidR="00D66486" w:rsidRPr="00741BB6" w:rsidRDefault="00D66486" w:rsidP="00D50FE2">
      <w:pPr>
        <w:pStyle w:val="Pardeliste"/>
        <w:numPr>
          <w:ilvl w:val="0"/>
          <w:numId w:val="3"/>
        </w:numPr>
      </w:pPr>
      <w:r w:rsidRPr="00741BB6">
        <w:t>Maman épluche les légumes.</w:t>
      </w:r>
    </w:p>
    <w:p w14:paraId="75A262BB" w14:textId="77777777" w:rsidR="00D66486" w:rsidRPr="00741BB6" w:rsidRDefault="00D66486" w:rsidP="00D50FE2">
      <w:pPr>
        <w:pStyle w:val="Pardeliste"/>
        <w:numPr>
          <w:ilvl w:val="0"/>
          <w:numId w:val="3"/>
        </w:numPr>
      </w:pPr>
      <w:r w:rsidRPr="00741BB6">
        <w:t>Elle fait la sauce.</w:t>
      </w:r>
    </w:p>
    <w:p w14:paraId="71B29A10" w14:textId="77777777" w:rsidR="00D66486" w:rsidRPr="00741BB6" w:rsidRDefault="00D66486" w:rsidP="00D50FE2">
      <w:pPr>
        <w:pStyle w:val="Pardeliste"/>
        <w:numPr>
          <w:ilvl w:val="0"/>
          <w:numId w:val="3"/>
        </w:numPr>
      </w:pPr>
      <w:r w:rsidRPr="00741BB6">
        <w:t xml:space="preserve">Papa met les assiettes sur la table. </w:t>
      </w:r>
    </w:p>
    <w:p w14:paraId="6BCD5B02" w14:textId="77777777" w:rsidR="00D66486" w:rsidRPr="00741BB6" w:rsidRDefault="00D66486" w:rsidP="00D50FE2">
      <w:pPr>
        <w:pStyle w:val="Pardeliste"/>
        <w:numPr>
          <w:ilvl w:val="0"/>
          <w:numId w:val="3"/>
        </w:numPr>
      </w:pPr>
      <w:r w:rsidRPr="00741BB6">
        <w:t xml:space="preserve">Lina et son frère posent les couverts. </w:t>
      </w:r>
    </w:p>
    <w:p w14:paraId="40295E07" w14:textId="77777777" w:rsidR="00D66486" w:rsidRPr="00741BB6" w:rsidRDefault="00D66486" w:rsidP="00D50FE2">
      <w:pPr>
        <w:pStyle w:val="Pardeliste"/>
        <w:numPr>
          <w:ilvl w:val="0"/>
          <w:numId w:val="3"/>
        </w:numPr>
      </w:pPr>
      <w:r w:rsidRPr="00741BB6">
        <w:t xml:space="preserve">Ce soir, toute la famille dine ensemble. </w:t>
      </w:r>
    </w:p>
    <w:p w14:paraId="0E090797" w14:textId="77777777" w:rsidR="00625F8B" w:rsidRPr="00741BB6" w:rsidRDefault="00625F8B" w:rsidP="00625F8B">
      <w:pPr>
        <w:spacing w:line="360" w:lineRule="auto"/>
        <w:jc w:val="left"/>
        <w:rPr>
          <w:sz w:val="22"/>
        </w:rPr>
      </w:pPr>
    </w:p>
    <w:p w14:paraId="0B74E58E" w14:textId="77777777" w:rsidR="00D66486" w:rsidRPr="00741BB6" w:rsidRDefault="00D66486" w:rsidP="00D66486">
      <w:pPr>
        <w:spacing w:line="360" w:lineRule="auto"/>
        <w:jc w:val="left"/>
        <w:rPr>
          <w:sz w:val="22"/>
        </w:rPr>
      </w:pPr>
      <w:r w:rsidRPr="00741BB6">
        <w:rPr>
          <w:b/>
          <w:sz w:val="22"/>
        </w:rPr>
        <w:t>Exercice 2 </w:t>
      </w:r>
      <w:r w:rsidRPr="00741BB6">
        <w:rPr>
          <w:sz w:val="22"/>
        </w:rPr>
        <w:t xml:space="preserve">: </w:t>
      </w:r>
      <w:r w:rsidR="00625F8B" w:rsidRPr="00741BB6">
        <w:rPr>
          <w:sz w:val="22"/>
        </w:rPr>
        <w:t xml:space="preserve">Complète chaque phrase avec un groupe sujet. </w:t>
      </w:r>
    </w:p>
    <w:p w14:paraId="1E9726D2" w14:textId="77777777" w:rsidR="00625F8B" w:rsidRPr="00741BB6" w:rsidRDefault="00625F8B" w:rsidP="00D50FE2">
      <w:pPr>
        <w:pStyle w:val="Pardeliste"/>
        <w:numPr>
          <w:ilvl w:val="0"/>
          <w:numId w:val="4"/>
        </w:numPr>
      </w:pPr>
      <w:r w:rsidRPr="00741BB6">
        <w:t xml:space="preserve">Dans le jardin, ……………………………………………………………. </w:t>
      </w:r>
      <w:proofErr w:type="gramStart"/>
      <w:r w:rsidRPr="00741BB6">
        <w:t>joue</w:t>
      </w:r>
      <w:proofErr w:type="gramEnd"/>
      <w:r w:rsidRPr="00741BB6">
        <w:t xml:space="preserve"> au ballon.</w:t>
      </w:r>
    </w:p>
    <w:p w14:paraId="27B8FC8A" w14:textId="77777777" w:rsidR="00625F8B" w:rsidRPr="00741BB6" w:rsidRDefault="00625F8B" w:rsidP="00D50FE2">
      <w:pPr>
        <w:pStyle w:val="Pardeliste"/>
        <w:numPr>
          <w:ilvl w:val="0"/>
          <w:numId w:val="4"/>
        </w:numPr>
      </w:pPr>
      <w:r w:rsidRPr="00741BB6">
        <w:t>…………………………………………………………….</w:t>
      </w:r>
      <w:r w:rsidRPr="00741BB6">
        <w:t xml:space="preserve"> </w:t>
      </w:r>
      <w:proofErr w:type="gramStart"/>
      <w:r w:rsidRPr="00741BB6">
        <w:t>regarde</w:t>
      </w:r>
      <w:proofErr w:type="gramEnd"/>
      <w:r w:rsidRPr="00741BB6">
        <w:t xml:space="preserve"> passer le train.</w:t>
      </w:r>
    </w:p>
    <w:p w14:paraId="7EBD0116" w14:textId="77777777" w:rsidR="00625F8B" w:rsidRPr="00741BB6" w:rsidRDefault="00625F8B" w:rsidP="00D50FE2">
      <w:pPr>
        <w:pStyle w:val="Pardeliste"/>
        <w:numPr>
          <w:ilvl w:val="0"/>
          <w:numId w:val="4"/>
        </w:numPr>
      </w:pPr>
      <w:r w:rsidRPr="00741BB6">
        <w:t>…………………………………………………………….</w:t>
      </w:r>
      <w:r w:rsidRPr="00741BB6">
        <w:t xml:space="preserve"> </w:t>
      </w:r>
      <w:proofErr w:type="gramStart"/>
      <w:r w:rsidRPr="00741BB6">
        <w:t>cueille</w:t>
      </w:r>
      <w:proofErr w:type="gramEnd"/>
      <w:r w:rsidRPr="00741BB6">
        <w:t xml:space="preserve"> des fleurs. </w:t>
      </w:r>
    </w:p>
    <w:p w14:paraId="33DFA9B8" w14:textId="77777777" w:rsidR="00D66486" w:rsidRPr="00741BB6" w:rsidRDefault="00625F8B" w:rsidP="00D50FE2">
      <w:pPr>
        <w:pStyle w:val="Pardeliste"/>
        <w:numPr>
          <w:ilvl w:val="0"/>
          <w:numId w:val="4"/>
        </w:numPr>
      </w:pPr>
      <w:r w:rsidRPr="00741BB6">
        <w:t xml:space="preserve">Dans la forêt, </w:t>
      </w:r>
      <w:r w:rsidRPr="00741BB6">
        <w:t>…………………………………………………………….</w:t>
      </w:r>
      <w:r w:rsidRPr="00741BB6">
        <w:t xml:space="preserve"> </w:t>
      </w:r>
      <w:proofErr w:type="gramStart"/>
      <w:r w:rsidRPr="00741BB6">
        <w:t>a</w:t>
      </w:r>
      <w:proofErr w:type="gramEnd"/>
      <w:r w:rsidRPr="00741BB6">
        <w:t xml:space="preserve"> récolté des champignons.</w:t>
      </w:r>
    </w:p>
    <w:p w14:paraId="267ED415" w14:textId="77777777" w:rsidR="00625F8B" w:rsidRPr="00741BB6" w:rsidRDefault="00625F8B" w:rsidP="00625F8B">
      <w:pPr>
        <w:jc w:val="left"/>
        <w:rPr>
          <w:sz w:val="22"/>
        </w:rPr>
      </w:pPr>
    </w:p>
    <w:p w14:paraId="6A9AF41B" w14:textId="77777777" w:rsidR="00625F8B" w:rsidRPr="00741BB6" w:rsidRDefault="00625F8B" w:rsidP="00741BB6">
      <w:pPr>
        <w:jc w:val="left"/>
        <w:rPr>
          <w:sz w:val="22"/>
        </w:rPr>
      </w:pPr>
      <w:r w:rsidRPr="00741BB6">
        <w:rPr>
          <w:b/>
          <w:sz w:val="22"/>
        </w:rPr>
        <w:t>Exercice 3 </w:t>
      </w:r>
      <w:r w:rsidRPr="00741BB6">
        <w:rPr>
          <w:sz w:val="22"/>
        </w:rPr>
        <w:t xml:space="preserve">: </w:t>
      </w:r>
      <w:r w:rsidR="00741BB6" w:rsidRPr="00741BB6">
        <w:rPr>
          <w:sz w:val="22"/>
        </w:rPr>
        <w:t>Ecris cinq groupes nominaux masculins et cinq groupes nominaux féminins.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48"/>
      </w:tblGrid>
      <w:tr w:rsidR="00741BB6" w:rsidRPr="00741BB6" w14:paraId="5DB5D360" w14:textId="77777777" w:rsidTr="00741BB6">
        <w:tc>
          <w:tcPr>
            <w:tcW w:w="4528" w:type="dxa"/>
            <w:shd w:val="clear" w:color="auto" w:fill="D9E2F3" w:themeFill="accent1" w:themeFillTint="33"/>
          </w:tcPr>
          <w:p w14:paraId="55939EC7" w14:textId="77777777" w:rsidR="00741BB6" w:rsidRPr="00741BB6" w:rsidRDefault="00741BB6" w:rsidP="00741BB6">
            <w:pPr>
              <w:jc w:val="center"/>
              <w:rPr>
                <w:sz w:val="22"/>
              </w:rPr>
            </w:pPr>
            <w:r w:rsidRPr="00741BB6">
              <w:rPr>
                <w:sz w:val="22"/>
              </w:rPr>
              <w:t>Groupes nominaux masculins</w:t>
            </w:r>
          </w:p>
        </w:tc>
        <w:tc>
          <w:tcPr>
            <w:tcW w:w="4528" w:type="dxa"/>
            <w:shd w:val="clear" w:color="auto" w:fill="D9E2F3" w:themeFill="accent1" w:themeFillTint="33"/>
          </w:tcPr>
          <w:p w14:paraId="1B3F1282" w14:textId="77777777" w:rsidR="00741BB6" w:rsidRPr="00741BB6" w:rsidRDefault="00741BB6" w:rsidP="00741BB6">
            <w:pPr>
              <w:jc w:val="center"/>
              <w:rPr>
                <w:sz w:val="22"/>
              </w:rPr>
            </w:pPr>
            <w:r w:rsidRPr="00741BB6">
              <w:rPr>
                <w:sz w:val="22"/>
              </w:rPr>
              <w:t>Groupes nominaux féminins</w:t>
            </w:r>
          </w:p>
        </w:tc>
      </w:tr>
      <w:tr w:rsidR="00741BB6" w:rsidRPr="00741BB6" w14:paraId="6581FF4C" w14:textId="77777777" w:rsidTr="00741BB6">
        <w:tc>
          <w:tcPr>
            <w:tcW w:w="4528" w:type="dxa"/>
          </w:tcPr>
          <w:p w14:paraId="237AF506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  <w:tc>
          <w:tcPr>
            <w:tcW w:w="4528" w:type="dxa"/>
          </w:tcPr>
          <w:p w14:paraId="3F16B747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</w:tr>
      <w:tr w:rsidR="00741BB6" w:rsidRPr="00741BB6" w14:paraId="070388D0" w14:textId="77777777" w:rsidTr="00741BB6">
        <w:tc>
          <w:tcPr>
            <w:tcW w:w="4528" w:type="dxa"/>
          </w:tcPr>
          <w:p w14:paraId="472C0503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  <w:tc>
          <w:tcPr>
            <w:tcW w:w="4528" w:type="dxa"/>
          </w:tcPr>
          <w:p w14:paraId="7EC92E56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</w:tr>
      <w:tr w:rsidR="00741BB6" w:rsidRPr="00741BB6" w14:paraId="2C2F27B4" w14:textId="77777777" w:rsidTr="00741BB6">
        <w:tc>
          <w:tcPr>
            <w:tcW w:w="4528" w:type="dxa"/>
          </w:tcPr>
          <w:p w14:paraId="2DA458DF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  <w:tc>
          <w:tcPr>
            <w:tcW w:w="4528" w:type="dxa"/>
          </w:tcPr>
          <w:p w14:paraId="14F23D87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</w:tr>
      <w:tr w:rsidR="00741BB6" w:rsidRPr="00741BB6" w14:paraId="647B44FE" w14:textId="77777777" w:rsidTr="00741BB6">
        <w:tc>
          <w:tcPr>
            <w:tcW w:w="4528" w:type="dxa"/>
          </w:tcPr>
          <w:p w14:paraId="2812FF0E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  <w:tc>
          <w:tcPr>
            <w:tcW w:w="4528" w:type="dxa"/>
          </w:tcPr>
          <w:p w14:paraId="7BCF8DAE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</w:tr>
      <w:tr w:rsidR="00741BB6" w:rsidRPr="00741BB6" w14:paraId="4D238599" w14:textId="77777777" w:rsidTr="00741BB6">
        <w:tc>
          <w:tcPr>
            <w:tcW w:w="4528" w:type="dxa"/>
          </w:tcPr>
          <w:p w14:paraId="6812BCFB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  <w:tc>
          <w:tcPr>
            <w:tcW w:w="4528" w:type="dxa"/>
          </w:tcPr>
          <w:p w14:paraId="31E8DAED" w14:textId="77777777" w:rsidR="00741BB6" w:rsidRPr="00741BB6" w:rsidRDefault="00741BB6" w:rsidP="00625F8B">
            <w:pPr>
              <w:jc w:val="left"/>
              <w:rPr>
                <w:sz w:val="22"/>
              </w:rPr>
            </w:pPr>
          </w:p>
        </w:tc>
      </w:tr>
    </w:tbl>
    <w:p w14:paraId="66C90DB4" w14:textId="77777777" w:rsidR="00741BB6" w:rsidRPr="00741BB6" w:rsidRDefault="00741BB6" w:rsidP="00625F8B">
      <w:pPr>
        <w:ind w:left="360"/>
        <w:jc w:val="left"/>
        <w:rPr>
          <w:sz w:val="22"/>
        </w:rPr>
      </w:pPr>
    </w:p>
    <w:p w14:paraId="4A1FAB66" w14:textId="77777777" w:rsidR="00741BB6" w:rsidRDefault="00741BB6" w:rsidP="00741BB6">
      <w:pPr>
        <w:jc w:val="left"/>
        <w:rPr>
          <w:sz w:val="22"/>
        </w:rPr>
      </w:pPr>
      <w:r w:rsidRPr="00741BB6">
        <w:rPr>
          <w:b/>
          <w:sz w:val="22"/>
        </w:rPr>
        <w:t>Exercice 4 </w:t>
      </w:r>
      <w:r w:rsidRPr="00741BB6">
        <w:rPr>
          <w:sz w:val="22"/>
        </w:rPr>
        <w:t>(</w:t>
      </w:r>
      <w:r w:rsidRPr="00741BB6">
        <w:rPr>
          <w:sz w:val="22"/>
          <w:highlight w:val="yellow"/>
        </w:rPr>
        <w:t>CE2 seulement</w:t>
      </w:r>
      <w:r w:rsidRPr="00741BB6">
        <w:rPr>
          <w:sz w:val="22"/>
        </w:rPr>
        <w:t>) : Forme le pluriel des mots suivants. Attention aux pièges.</w:t>
      </w:r>
    </w:p>
    <w:p w14:paraId="3BFF4F4E" w14:textId="77777777" w:rsidR="00741BB6" w:rsidRDefault="00741BB6" w:rsidP="00A44A10">
      <w:pPr>
        <w:jc w:val="left"/>
        <w:rPr>
          <w:sz w:val="22"/>
        </w:rPr>
      </w:pPr>
      <w:r w:rsidRPr="00741BB6">
        <w:rPr>
          <w:noProof/>
          <w:sz w:val="22"/>
          <w:lang w:eastAsia="fr-FR"/>
        </w:rPr>
        <w:drawing>
          <wp:inline distT="0" distB="0" distL="0" distR="0" wp14:anchorId="68A7829E" wp14:editId="7D4AC4C1">
            <wp:extent cx="4984264" cy="1459426"/>
            <wp:effectExtent l="0" t="0" r="0" b="0"/>
            <wp:docPr id="1" name="Image 1" descr="/Users/manonpruniaux/Desktop/Capture d’écran 2020-12-27 à 16.1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nonpruniaux/Desktop/Capture d’écran 2020-12-27 à 16.13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59" cy="14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442F" w14:textId="77777777" w:rsidR="00610955" w:rsidRDefault="00610955" w:rsidP="00A44A10">
      <w:pPr>
        <w:jc w:val="left"/>
        <w:rPr>
          <w:sz w:val="22"/>
        </w:rPr>
      </w:pPr>
    </w:p>
    <w:p w14:paraId="46E58475" w14:textId="4D52F401" w:rsidR="00610955" w:rsidRDefault="00610955" w:rsidP="00A44A10">
      <w:pPr>
        <w:jc w:val="left"/>
        <w:rPr>
          <w:sz w:val="22"/>
        </w:rPr>
      </w:pPr>
      <w:r w:rsidRPr="003D41BD">
        <w:rPr>
          <w:b/>
          <w:sz w:val="22"/>
        </w:rPr>
        <w:t>Exercice 5 </w:t>
      </w:r>
      <w:r>
        <w:rPr>
          <w:sz w:val="22"/>
        </w:rPr>
        <w:t>: Sur une feuille ou dans un cahier, conjugu</w:t>
      </w:r>
      <w:r w:rsidR="003D41BD">
        <w:rPr>
          <w:sz w:val="22"/>
        </w:rPr>
        <w:t xml:space="preserve">e les verbes DECORER, EMBALLER et FÊTER au présent. </w:t>
      </w:r>
    </w:p>
    <w:p w14:paraId="4C9248B7" w14:textId="77777777" w:rsidR="00A44A10" w:rsidRPr="00741BB6" w:rsidRDefault="00A44A10" w:rsidP="00741BB6">
      <w:pPr>
        <w:shd w:val="clear" w:color="auto" w:fill="D9E2F3" w:themeFill="accent1" w:themeFillTint="33"/>
        <w:jc w:val="center"/>
        <w:rPr>
          <w:sz w:val="22"/>
        </w:rPr>
      </w:pPr>
      <w:r w:rsidRPr="00741BB6">
        <w:rPr>
          <w:sz w:val="22"/>
        </w:rPr>
        <w:lastRenderedPageBreak/>
        <w:t>Mathématiques </w:t>
      </w:r>
    </w:p>
    <w:p w14:paraId="22FC651B" w14:textId="77777777" w:rsidR="00E22A75" w:rsidRDefault="00741BB6" w:rsidP="00741BB6">
      <w:pPr>
        <w:jc w:val="left"/>
        <w:rPr>
          <w:sz w:val="22"/>
        </w:rPr>
      </w:pPr>
      <w:r w:rsidRPr="00E22A75">
        <w:rPr>
          <w:b/>
          <w:sz w:val="22"/>
        </w:rPr>
        <w:t>Exercice 1 </w:t>
      </w:r>
      <w:r>
        <w:rPr>
          <w:sz w:val="22"/>
        </w:rPr>
        <w:t xml:space="preserve">: </w:t>
      </w:r>
      <w:r w:rsidR="00E22A75">
        <w:rPr>
          <w:sz w:val="22"/>
        </w:rPr>
        <w:t>Calcule.</w:t>
      </w:r>
    </w:p>
    <w:p w14:paraId="47BF815E" w14:textId="77777777" w:rsidR="00A44A10" w:rsidRDefault="00E22A75" w:rsidP="00A44A10">
      <w:pPr>
        <w:jc w:val="left"/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386B2CC1" wp14:editId="02A0BFB5">
            <wp:extent cx="5755640" cy="779780"/>
            <wp:effectExtent l="0" t="0" r="10160" b="7620"/>
            <wp:docPr id="3" name="Image 3" descr="/Users/manonpruniaux/Desktop/Capture d’écran 2020-12-27 à 16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nonpruniaux/Desktop/Capture d’écran 2020-12-27 à 16.19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D4B5" w14:textId="77777777" w:rsidR="00E22A75" w:rsidRDefault="00E22A75" w:rsidP="00A44A10">
      <w:pPr>
        <w:jc w:val="left"/>
        <w:rPr>
          <w:sz w:val="22"/>
        </w:rPr>
      </w:pPr>
    </w:p>
    <w:p w14:paraId="6B36EA42" w14:textId="77777777" w:rsidR="00E22A75" w:rsidRPr="00741BB6" w:rsidRDefault="00E22A75" w:rsidP="00A44A10">
      <w:pPr>
        <w:jc w:val="left"/>
        <w:rPr>
          <w:sz w:val="22"/>
        </w:rPr>
      </w:pPr>
      <w:r w:rsidRPr="00E22A75">
        <w:rPr>
          <w:b/>
          <w:sz w:val="22"/>
        </w:rPr>
        <w:t>Exercice 2 </w:t>
      </w:r>
      <w:r>
        <w:rPr>
          <w:sz w:val="22"/>
        </w:rPr>
        <w:t>: Pose et calcule.</w:t>
      </w:r>
    </w:p>
    <w:p w14:paraId="34C5E342" w14:textId="77777777" w:rsidR="00A44A10" w:rsidRDefault="00E22A75" w:rsidP="00A44A10">
      <w:pPr>
        <w:jc w:val="left"/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6BE74331" wp14:editId="220990BD">
            <wp:extent cx="5746115" cy="1031240"/>
            <wp:effectExtent l="0" t="0" r="0" b="10160"/>
            <wp:docPr id="4" name="Image 4" descr="/Users/manonpruniaux/Desktop/Capture d’écran 2020-12-27 à 16.1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nonpruniaux/Desktop/Capture d’écran 2020-12-27 à 16.19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296E" w14:textId="77777777" w:rsidR="00E22A75" w:rsidRDefault="00E22A75" w:rsidP="00A44A10">
      <w:pPr>
        <w:jc w:val="left"/>
        <w:rPr>
          <w:sz w:val="22"/>
        </w:rPr>
      </w:pPr>
    </w:p>
    <w:p w14:paraId="35BE1B42" w14:textId="77777777" w:rsidR="00E22A75" w:rsidRDefault="00E22A75" w:rsidP="00A44A10">
      <w:pPr>
        <w:jc w:val="left"/>
        <w:rPr>
          <w:sz w:val="22"/>
        </w:rPr>
      </w:pPr>
      <w:r w:rsidRPr="00E22A75">
        <w:rPr>
          <w:b/>
          <w:sz w:val="22"/>
        </w:rPr>
        <w:t>Exercice 3 </w:t>
      </w:r>
      <w:r>
        <w:rPr>
          <w:sz w:val="22"/>
        </w:rPr>
        <w:t>: Résous ce problème.</w:t>
      </w:r>
    </w:p>
    <w:p w14:paraId="59287297" w14:textId="77777777" w:rsidR="00E22A75" w:rsidRPr="00E22A75" w:rsidRDefault="00E22A75" w:rsidP="00E22A75">
      <w:pPr>
        <w:pStyle w:val="Normalweb"/>
        <w:rPr>
          <w:rFonts w:asciiTheme="minorHAnsi" w:hAnsiTheme="minorHAnsi"/>
          <w:sz w:val="22"/>
          <w:szCs w:val="22"/>
        </w:rPr>
      </w:pPr>
      <w:r w:rsidRPr="00E22A75">
        <w:rPr>
          <w:rFonts w:asciiTheme="minorHAnsi" w:hAnsiTheme="minorHAnsi"/>
          <w:sz w:val="22"/>
          <w:szCs w:val="22"/>
        </w:rPr>
        <w:t xml:space="preserve">Lors du Tour de France 2019, les cyclistes ont </w:t>
      </w:r>
      <w:r w:rsidRPr="00E22A75">
        <w:rPr>
          <w:rFonts w:asciiTheme="minorHAnsi" w:hAnsiTheme="minorHAnsi"/>
          <w:sz w:val="22"/>
          <w:szCs w:val="22"/>
        </w:rPr>
        <w:t>effectué</w:t>
      </w:r>
      <w:r w:rsidRPr="00E22A75">
        <w:rPr>
          <w:rFonts w:asciiTheme="minorHAnsi" w:hAnsiTheme="minorHAnsi"/>
          <w:sz w:val="22"/>
          <w:szCs w:val="22"/>
        </w:rPr>
        <w:t xml:space="preserve">́ le 17 juillet une </w:t>
      </w:r>
      <w:r w:rsidRPr="00E22A75">
        <w:rPr>
          <w:rFonts w:asciiTheme="minorHAnsi" w:hAnsiTheme="minorHAnsi"/>
          <w:sz w:val="22"/>
          <w:szCs w:val="22"/>
        </w:rPr>
        <w:t>étape</w:t>
      </w:r>
      <w:r w:rsidRPr="00E22A75">
        <w:rPr>
          <w:rFonts w:asciiTheme="minorHAnsi" w:hAnsiTheme="minorHAnsi"/>
          <w:sz w:val="22"/>
          <w:szCs w:val="22"/>
        </w:rPr>
        <w:t xml:space="preserve"> de 167 km et le 1</w:t>
      </w:r>
      <w:r>
        <w:rPr>
          <w:rFonts w:asciiTheme="minorHAnsi" w:hAnsiTheme="minorHAnsi"/>
          <w:sz w:val="22"/>
          <w:szCs w:val="22"/>
        </w:rPr>
        <w:t>8 juillet une étape de 202 km. Quelle distance o</w:t>
      </w:r>
      <w:r w:rsidRPr="00E22A75">
        <w:rPr>
          <w:rFonts w:asciiTheme="minorHAnsi" w:hAnsiTheme="minorHAnsi"/>
          <w:sz w:val="22"/>
          <w:szCs w:val="22"/>
        </w:rPr>
        <w:t xml:space="preserve">nt-ils parcourue ? </w:t>
      </w:r>
    </w:p>
    <w:p w14:paraId="7FC0ECDC" w14:textId="77777777" w:rsidR="00E22A75" w:rsidRDefault="00E22A75" w:rsidP="00E22A75">
      <w:pPr>
        <w:jc w:val="left"/>
        <w:rPr>
          <w:sz w:val="22"/>
        </w:rPr>
      </w:pPr>
      <w:r w:rsidRPr="00741BB6">
        <w:rPr>
          <w:sz w:val="22"/>
        </w:rPr>
        <w:t>…………………………………………………………….…………………………………………………………….………………………………</w:t>
      </w:r>
    </w:p>
    <w:p w14:paraId="274BA43E" w14:textId="77777777" w:rsidR="00E22A75" w:rsidRDefault="00E22A75" w:rsidP="00E22A75">
      <w:pPr>
        <w:jc w:val="left"/>
        <w:rPr>
          <w:sz w:val="22"/>
        </w:rPr>
      </w:pPr>
    </w:p>
    <w:p w14:paraId="1BE89CCB" w14:textId="77777777" w:rsidR="00E22A75" w:rsidRDefault="00E22A75" w:rsidP="00E22A75">
      <w:pPr>
        <w:jc w:val="left"/>
        <w:rPr>
          <w:sz w:val="22"/>
        </w:rPr>
      </w:pPr>
      <w:r w:rsidRPr="00E22A75">
        <w:rPr>
          <w:b/>
          <w:sz w:val="22"/>
        </w:rPr>
        <w:t>Exercice 4 </w:t>
      </w:r>
      <w:r>
        <w:rPr>
          <w:sz w:val="22"/>
        </w:rPr>
        <w:t xml:space="preserve">: </w:t>
      </w:r>
      <w:r w:rsidR="00D50FE2">
        <w:rPr>
          <w:sz w:val="22"/>
        </w:rPr>
        <w:t>Effectue ces soustractions.</w:t>
      </w:r>
    </w:p>
    <w:p w14:paraId="45D3C90D" w14:textId="77777777" w:rsidR="00D50FE2" w:rsidRDefault="00D50FE2" w:rsidP="00E22A75">
      <w:pPr>
        <w:jc w:val="left"/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64025649" wp14:editId="48B50E21">
            <wp:extent cx="5746115" cy="807085"/>
            <wp:effectExtent l="0" t="0" r="0" b="5715"/>
            <wp:docPr id="5" name="Image 5" descr="/Users/manonpruniaux/Desktop/Capture d’écran 2020-12-27 à 16.2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nonpruniaux/Desktop/Capture d’écran 2020-12-27 à 16.25.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4BF21" w14:textId="77777777" w:rsidR="00D50FE2" w:rsidRDefault="00D50FE2" w:rsidP="00E22A75">
      <w:pPr>
        <w:jc w:val="left"/>
        <w:rPr>
          <w:sz w:val="22"/>
        </w:rPr>
      </w:pPr>
    </w:p>
    <w:p w14:paraId="44B532CC" w14:textId="77777777" w:rsidR="00D50FE2" w:rsidRDefault="00D50FE2" w:rsidP="00E22A75">
      <w:pPr>
        <w:jc w:val="left"/>
        <w:rPr>
          <w:sz w:val="22"/>
        </w:rPr>
      </w:pPr>
      <w:r w:rsidRPr="00D50FE2">
        <w:rPr>
          <w:b/>
          <w:sz w:val="22"/>
        </w:rPr>
        <w:t>Exercice 5 </w:t>
      </w:r>
      <w:r>
        <w:rPr>
          <w:sz w:val="22"/>
        </w:rPr>
        <w:t>:  Complète la définition du polygone.</w:t>
      </w:r>
    </w:p>
    <w:p w14:paraId="766AA5D5" w14:textId="77777777" w:rsidR="00D50FE2" w:rsidRDefault="00D50FE2" w:rsidP="00E22A75">
      <w:pPr>
        <w:jc w:val="left"/>
        <w:rPr>
          <w:sz w:val="22"/>
        </w:rPr>
      </w:pPr>
    </w:p>
    <w:p w14:paraId="7468C187" w14:textId="77777777" w:rsidR="00D50FE2" w:rsidRDefault="00D50FE2" w:rsidP="00D50FE2">
      <w:pPr>
        <w:spacing w:line="480" w:lineRule="auto"/>
        <w:jc w:val="left"/>
        <w:rPr>
          <w:sz w:val="22"/>
        </w:rPr>
      </w:pPr>
      <w:r>
        <w:rPr>
          <w:sz w:val="22"/>
        </w:rPr>
        <w:t xml:space="preserve">Un polygone est une </w:t>
      </w:r>
      <w:r w:rsidRPr="00741BB6">
        <w:rPr>
          <w:sz w:val="22"/>
        </w:rPr>
        <w:t>…………………………………….</w:t>
      </w:r>
      <w:r>
        <w:rPr>
          <w:sz w:val="22"/>
        </w:rPr>
        <w:t xml:space="preserve"> </w:t>
      </w:r>
      <w:proofErr w:type="gramStart"/>
      <w:r>
        <w:rPr>
          <w:sz w:val="22"/>
        </w:rPr>
        <w:t>géométrique</w:t>
      </w:r>
      <w:proofErr w:type="gramEnd"/>
      <w:r>
        <w:rPr>
          <w:sz w:val="22"/>
        </w:rPr>
        <w:t xml:space="preserve"> fermée, tracée à la </w:t>
      </w:r>
      <w:r w:rsidRPr="00741BB6">
        <w:rPr>
          <w:sz w:val="22"/>
        </w:rPr>
        <w:t>……………………………………………</w:t>
      </w:r>
      <w:r>
        <w:rPr>
          <w:sz w:val="22"/>
        </w:rPr>
        <w:t xml:space="preserve">. . Il possède des côtés et des </w:t>
      </w:r>
      <w:r w:rsidRPr="00741BB6">
        <w:rPr>
          <w:sz w:val="22"/>
        </w:rPr>
        <w:t>……………………………………</w:t>
      </w:r>
      <w:proofErr w:type="gramStart"/>
      <w:r w:rsidRPr="00741BB6">
        <w:rPr>
          <w:sz w:val="22"/>
        </w:rPr>
        <w:t>……</w:t>
      </w:r>
      <w:r>
        <w:rPr>
          <w:sz w:val="22"/>
        </w:rPr>
        <w:t>.</w:t>
      </w:r>
      <w:proofErr w:type="gramEnd"/>
      <w:r>
        <w:rPr>
          <w:sz w:val="22"/>
        </w:rPr>
        <w:t xml:space="preserve"> . </w:t>
      </w:r>
    </w:p>
    <w:p w14:paraId="71D560A2" w14:textId="77777777" w:rsidR="00D50FE2" w:rsidRDefault="00D50FE2" w:rsidP="00E22A75">
      <w:pPr>
        <w:jc w:val="left"/>
        <w:rPr>
          <w:sz w:val="22"/>
        </w:rPr>
      </w:pPr>
      <w:r>
        <w:rPr>
          <w:sz w:val="22"/>
        </w:rPr>
        <w:t xml:space="preserve">Sur une feuille blanche, dessine les polygones suivants : </w:t>
      </w:r>
    </w:p>
    <w:p w14:paraId="21E92C27" w14:textId="77777777" w:rsidR="00D50FE2" w:rsidRDefault="00D50FE2" w:rsidP="00D50FE2">
      <w:pPr>
        <w:pStyle w:val="Pardeliste"/>
      </w:pPr>
      <w:r>
        <w:t xml:space="preserve">Un triangle </w:t>
      </w:r>
    </w:p>
    <w:p w14:paraId="094F8D0B" w14:textId="77777777" w:rsidR="00D50FE2" w:rsidRDefault="00D50FE2" w:rsidP="00D50FE2">
      <w:pPr>
        <w:pStyle w:val="Pardeliste"/>
      </w:pPr>
      <w:r>
        <w:t>Un carré</w:t>
      </w:r>
    </w:p>
    <w:p w14:paraId="4BE28D4D" w14:textId="77777777" w:rsidR="00D50FE2" w:rsidRDefault="00D50FE2" w:rsidP="00D50FE2">
      <w:pPr>
        <w:pStyle w:val="Pardeliste"/>
      </w:pPr>
      <w:r>
        <w:t xml:space="preserve">Un rectangle </w:t>
      </w:r>
    </w:p>
    <w:p w14:paraId="4D53A68D" w14:textId="77777777" w:rsidR="00D50FE2" w:rsidRDefault="00D50FE2" w:rsidP="00D50FE2">
      <w:pPr>
        <w:pStyle w:val="Pardeliste"/>
      </w:pPr>
      <w:r>
        <w:t>Un pentagone (5 côtés)</w:t>
      </w:r>
    </w:p>
    <w:p w14:paraId="1D29586D" w14:textId="77777777" w:rsidR="00D50FE2" w:rsidRPr="00D50FE2" w:rsidRDefault="00D50FE2" w:rsidP="00D50FE2">
      <w:pPr>
        <w:pStyle w:val="Pardeliste"/>
      </w:pPr>
      <w:r>
        <w:t>Un hexagone (6côtés)</w:t>
      </w:r>
      <w:bookmarkStart w:id="0" w:name="_GoBack"/>
      <w:bookmarkEnd w:id="0"/>
    </w:p>
    <w:sectPr w:rsidR="00D50FE2" w:rsidRPr="00D50FE2" w:rsidSect="00491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7A8"/>
    <w:multiLevelType w:val="hybridMultilevel"/>
    <w:tmpl w:val="78A4A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0FE"/>
    <w:multiLevelType w:val="hybridMultilevel"/>
    <w:tmpl w:val="EF704CC0"/>
    <w:lvl w:ilvl="0" w:tplc="A26EF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62E8"/>
    <w:multiLevelType w:val="hybridMultilevel"/>
    <w:tmpl w:val="4FB09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7679"/>
    <w:multiLevelType w:val="hybridMultilevel"/>
    <w:tmpl w:val="7592E8BE"/>
    <w:lvl w:ilvl="0" w:tplc="7B62018E">
      <w:start w:val="2"/>
      <w:numFmt w:val="bullet"/>
      <w:pStyle w:val="Pardelist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6764"/>
    <w:multiLevelType w:val="hybridMultilevel"/>
    <w:tmpl w:val="46DCD444"/>
    <w:lvl w:ilvl="0" w:tplc="BAA018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0"/>
    <w:rsid w:val="0024585C"/>
    <w:rsid w:val="003D41BD"/>
    <w:rsid w:val="004915CB"/>
    <w:rsid w:val="00610955"/>
    <w:rsid w:val="00625F8B"/>
    <w:rsid w:val="00741BB6"/>
    <w:rsid w:val="00765891"/>
    <w:rsid w:val="00A44A10"/>
    <w:rsid w:val="00AC64BA"/>
    <w:rsid w:val="00D50FE2"/>
    <w:rsid w:val="00D66486"/>
    <w:rsid w:val="00DF1BD2"/>
    <w:rsid w:val="00E22A75"/>
    <w:rsid w:val="00E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5E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85C"/>
    <w:pPr>
      <w:spacing w:before="120"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autoRedefine/>
    <w:uiPriority w:val="34"/>
    <w:qFormat/>
    <w:rsid w:val="00D50FE2"/>
    <w:pPr>
      <w:numPr>
        <w:numId w:val="5"/>
      </w:numPr>
      <w:contextualSpacing/>
      <w:jc w:val="left"/>
    </w:pPr>
    <w:rPr>
      <w:color w:val="000000" w:themeColor="text1"/>
    </w:rPr>
  </w:style>
  <w:style w:type="table" w:styleId="Grilledutableau">
    <w:name w:val="Table Grid"/>
    <w:basedOn w:val="TableauNormal"/>
    <w:uiPriority w:val="39"/>
    <w:rsid w:val="007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2A75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2020-12-27T14:55:00Z</dcterms:created>
  <dcterms:modified xsi:type="dcterms:W3CDTF">2020-12-27T15:43:00Z</dcterms:modified>
</cp:coreProperties>
</file>